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3E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32195" cy="8428953"/>
            <wp:effectExtent l="0" t="0" r="1905" b="0"/>
            <wp:docPr id="1" name="Рисунок 1" descr="C:\Users\ученик\Desktop\Принятие 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Принятие Л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84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3770E9" w:rsidRDefault="003770E9" w:rsidP="001977F8">
      <w:pPr>
        <w:spacing w:line="236" w:lineRule="auto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0E263E" w:rsidRPr="001977F8" w:rsidRDefault="000E263E" w:rsidP="001977F8">
      <w:pPr>
        <w:spacing w:line="236" w:lineRule="auto"/>
        <w:jc w:val="both"/>
        <w:rPr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4"/>
        </w:numPr>
        <w:tabs>
          <w:tab w:val="left" w:pos="2200"/>
        </w:tabs>
        <w:ind w:left="2200" w:hanging="285"/>
        <w:jc w:val="both"/>
        <w:rPr>
          <w:rFonts w:eastAsia="Times New Roman"/>
          <w:b/>
          <w:bCs/>
          <w:sz w:val="24"/>
          <w:szCs w:val="24"/>
        </w:rPr>
      </w:pPr>
      <w:r w:rsidRPr="001977F8">
        <w:rPr>
          <w:rFonts w:eastAsia="Times New Roman"/>
          <w:b/>
          <w:bCs/>
          <w:sz w:val="24"/>
          <w:szCs w:val="24"/>
        </w:rPr>
        <w:lastRenderedPageBreak/>
        <w:t>Разработка локальных нормативных актов</w:t>
      </w: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4.1. Подготовка локального нормативного акт</w:t>
      </w:r>
      <w:r w:rsidR="001977F8">
        <w:rPr>
          <w:rFonts w:eastAsia="Times New Roman"/>
          <w:sz w:val="24"/>
          <w:szCs w:val="24"/>
        </w:rPr>
        <w:t>а включает в себя изучение зако</w:t>
      </w:r>
      <w:r w:rsidRPr="001977F8">
        <w:rPr>
          <w:rFonts w:eastAsia="Times New Roman"/>
          <w:sz w:val="24"/>
          <w:szCs w:val="24"/>
        </w:rPr>
        <w:t>нодательных и иных нормативных актов, ло</w:t>
      </w:r>
      <w:r w:rsidR="001977F8">
        <w:rPr>
          <w:rFonts w:eastAsia="Times New Roman"/>
          <w:sz w:val="24"/>
          <w:szCs w:val="24"/>
        </w:rPr>
        <w:t>кальных актов Школы, регламенти</w:t>
      </w:r>
      <w:r w:rsidRPr="001977F8">
        <w:rPr>
          <w:rFonts w:eastAsia="Times New Roman"/>
          <w:sz w:val="24"/>
          <w:szCs w:val="24"/>
        </w:rPr>
        <w:t>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27372E" w:rsidRPr="001977F8" w:rsidRDefault="0027372E" w:rsidP="001977F8">
      <w:pPr>
        <w:spacing w:line="21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4.2. 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1977F8">
        <w:rPr>
          <w:rFonts w:eastAsia="Times New Roman"/>
          <w:sz w:val="24"/>
          <w:szCs w:val="24"/>
        </w:rPr>
        <w:t>которые</w:t>
      </w:r>
      <w:proofErr w:type="gramEnd"/>
      <w:r w:rsidRPr="001977F8">
        <w:rPr>
          <w:rFonts w:eastAsia="Times New Roman"/>
          <w:sz w:val="24"/>
          <w:szCs w:val="24"/>
        </w:rPr>
        <w:t xml:space="preserve"> проводятся Школой самостоятельно, либо с участием привлеченных специалистов.</w:t>
      </w:r>
    </w:p>
    <w:p w:rsidR="0027372E" w:rsidRPr="001977F8" w:rsidRDefault="0027372E" w:rsidP="001977F8">
      <w:pPr>
        <w:spacing w:line="16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4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4.3. Локальный нормативный акт, не прошедший правовую экспертизу, не подлежит рассмотрению и принятию.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4.4. Проекты локальных нормативных актов разрабатываются по решению директора Школы, заместителей директора, коллегиальных органов управления Школы.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4.5. Локальные нормативные акты могут</w:t>
      </w:r>
      <w:r w:rsidR="001977F8">
        <w:rPr>
          <w:rFonts w:eastAsia="Times New Roman"/>
          <w:sz w:val="24"/>
          <w:szCs w:val="24"/>
        </w:rPr>
        <w:t xml:space="preserve"> приниматься общим собранием ра</w:t>
      </w:r>
      <w:r w:rsidRPr="001977F8">
        <w:rPr>
          <w:rFonts w:eastAsia="Times New Roman"/>
          <w:sz w:val="24"/>
          <w:szCs w:val="24"/>
        </w:rPr>
        <w:t>ботников школы, педагогическим советом в соответствии с уставом Школы</w:t>
      </w:r>
      <w:r w:rsidR="001977F8">
        <w:rPr>
          <w:rFonts w:eastAsia="Times New Roman"/>
          <w:sz w:val="24"/>
          <w:szCs w:val="24"/>
        </w:rPr>
        <w:t xml:space="preserve"> </w:t>
      </w:r>
      <w:r w:rsidRPr="001977F8">
        <w:rPr>
          <w:rFonts w:eastAsia="Times New Roman"/>
          <w:sz w:val="24"/>
          <w:szCs w:val="24"/>
        </w:rPr>
        <w:t>– по предметам их ведения и компетенции.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8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4.6. При принятии локальных нормативных а</w:t>
      </w:r>
      <w:r w:rsidR="001977F8">
        <w:rPr>
          <w:rFonts w:eastAsia="Times New Roman"/>
          <w:sz w:val="24"/>
          <w:szCs w:val="24"/>
        </w:rPr>
        <w:t>ктов, затрагивающих права обуча</w:t>
      </w:r>
      <w:r w:rsidRPr="001977F8">
        <w:rPr>
          <w:rFonts w:eastAsia="Times New Roman"/>
          <w:sz w:val="24"/>
          <w:szCs w:val="24"/>
        </w:rPr>
        <w:t>ющихся, учитывается мнение советов обуча</w:t>
      </w:r>
      <w:r w:rsidR="001977F8">
        <w:rPr>
          <w:rFonts w:eastAsia="Times New Roman"/>
          <w:sz w:val="24"/>
          <w:szCs w:val="24"/>
        </w:rPr>
        <w:t>ющихся, советов родителей, пред</w:t>
      </w:r>
      <w:r w:rsidRPr="001977F8">
        <w:rPr>
          <w:rFonts w:eastAsia="Times New Roman"/>
          <w:sz w:val="24"/>
          <w:szCs w:val="24"/>
        </w:rPr>
        <w:t>ставительных органов обучающихся. При принятии локальных нормативных актов, затрагивающих права сотруднико</w:t>
      </w:r>
      <w:r w:rsidR="001977F8">
        <w:rPr>
          <w:rFonts w:eastAsia="Times New Roman"/>
          <w:sz w:val="24"/>
          <w:szCs w:val="24"/>
        </w:rPr>
        <w:t>в МБОУ, учитывается мнение пред</w:t>
      </w:r>
      <w:r w:rsidRPr="001977F8">
        <w:rPr>
          <w:rFonts w:eastAsia="Times New Roman"/>
          <w:sz w:val="24"/>
          <w:szCs w:val="24"/>
        </w:rPr>
        <w:t>ставительных органов работников школы.</w:t>
      </w:r>
    </w:p>
    <w:p w:rsidR="0027372E" w:rsidRPr="001977F8" w:rsidRDefault="0027372E" w:rsidP="001977F8">
      <w:pPr>
        <w:spacing w:line="1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4.7. Этапы разработки проектов локальных нормативных актов: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4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4.7.1. Определение круга вопросов, по которым требуются разработка, принятие и утверждение локальных нормативных актов.</w:t>
      </w:r>
    </w:p>
    <w:p w:rsidR="0027372E" w:rsidRPr="001977F8" w:rsidRDefault="0027372E" w:rsidP="001977F8">
      <w:pPr>
        <w:spacing w:line="18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4.7.2. Создание рабочей группы по разработке локальных нормативных актов. Состав рабочей группы определяется по р</w:t>
      </w:r>
      <w:r w:rsidR="001977F8">
        <w:rPr>
          <w:rFonts w:eastAsia="Times New Roman"/>
          <w:sz w:val="24"/>
          <w:szCs w:val="24"/>
        </w:rPr>
        <w:t>ешению директора Школы, коллеги</w:t>
      </w:r>
      <w:r w:rsidRPr="001977F8">
        <w:rPr>
          <w:rFonts w:eastAsia="Times New Roman"/>
          <w:sz w:val="24"/>
          <w:szCs w:val="24"/>
        </w:rPr>
        <w:t>альных органов управления.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ind w:right="180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4.7.3.Назначение ответственного руководителя рабочей группы, который будет координировать действия </w:t>
      </w:r>
      <w:proofErr w:type="gramStart"/>
      <w:r w:rsidRPr="001977F8">
        <w:rPr>
          <w:rFonts w:eastAsia="Times New Roman"/>
          <w:sz w:val="24"/>
          <w:szCs w:val="24"/>
        </w:rPr>
        <w:t>участников</w:t>
      </w:r>
      <w:proofErr w:type="gramEnd"/>
      <w:r w:rsidRPr="001977F8">
        <w:rPr>
          <w:rFonts w:eastAsia="Times New Roman"/>
          <w:sz w:val="24"/>
          <w:szCs w:val="24"/>
        </w:rPr>
        <w:t xml:space="preserve"> и контролировать установленные сроки разработки локальных нормативных актов.</w:t>
      </w:r>
    </w:p>
    <w:p w:rsidR="0027372E" w:rsidRPr="001977F8" w:rsidRDefault="0027372E" w:rsidP="001977F8">
      <w:pPr>
        <w:spacing w:line="18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4.8. Деятельность рабочей группы по разраб</w:t>
      </w:r>
      <w:r w:rsidR="001977F8">
        <w:rPr>
          <w:rFonts w:eastAsia="Times New Roman"/>
          <w:sz w:val="24"/>
          <w:szCs w:val="24"/>
        </w:rPr>
        <w:t>отке проекта локальных норматив</w:t>
      </w:r>
      <w:r w:rsidRPr="001977F8">
        <w:rPr>
          <w:rFonts w:eastAsia="Times New Roman"/>
          <w:sz w:val="24"/>
          <w:szCs w:val="24"/>
        </w:rPr>
        <w:t>ных актов: разработанный проект локальных нормативных актов со</w:t>
      </w:r>
      <w:r w:rsidR="001977F8">
        <w:rPr>
          <w:rFonts w:eastAsia="Times New Roman"/>
          <w:sz w:val="24"/>
          <w:szCs w:val="24"/>
        </w:rPr>
        <w:t>гласовывает</w:t>
      </w:r>
      <w:r w:rsidRPr="001977F8">
        <w:rPr>
          <w:rFonts w:eastAsia="Times New Roman"/>
          <w:sz w:val="24"/>
          <w:szCs w:val="24"/>
        </w:rPr>
        <w:t>ся всеми разработчиками.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8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4.9.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 локального акта размещается на стендах для обсуждения и внесения изменений участниками образовательных отношений.</w:t>
      </w:r>
    </w:p>
    <w:p w:rsidR="0027372E" w:rsidRPr="001977F8" w:rsidRDefault="0027372E" w:rsidP="001977F8">
      <w:pPr>
        <w:spacing w:line="14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4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4.10.После обсуждения и при наличии п</w:t>
      </w:r>
      <w:r w:rsidR="001977F8">
        <w:rPr>
          <w:rFonts w:eastAsia="Times New Roman"/>
          <w:sz w:val="24"/>
          <w:szCs w:val="24"/>
        </w:rPr>
        <w:t>редложений в локальный норматив</w:t>
      </w:r>
      <w:r w:rsidRPr="001977F8">
        <w:rPr>
          <w:rFonts w:eastAsia="Times New Roman"/>
          <w:sz w:val="24"/>
          <w:szCs w:val="24"/>
        </w:rPr>
        <w:t xml:space="preserve">ный акт вносятся изменения, доработанный текст локального </w:t>
      </w:r>
      <w:r w:rsidR="001977F8">
        <w:rPr>
          <w:rFonts w:eastAsia="Times New Roman"/>
          <w:sz w:val="24"/>
          <w:szCs w:val="24"/>
        </w:rPr>
        <w:t>нормативного ак</w:t>
      </w:r>
      <w:r w:rsidRPr="001977F8">
        <w:rPr>
          <w:rFonts w:eastAsia="Times New Roman"/>
          <w:sz w:val="24"/>
          <w:szCs w:val="24"/>
        </w:rPr>
        <w:t>та передается в соответствующий компетентный орган управления Школы, уполномоченный его принимать.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4.11.При отсутствии предложений текст лока</w:t>
      </w:r>
      <w:r w:rsidR="001977F8">
        <w:rPr>
          <w:rFonts w:eastAsia="Times New Roman"/>
          <w:sz w:val="24"/>
          <w:szCs w:val="24"/>
        </w:rPr>
        <w:t>льного нормативного акта переда</w:t>
      </w:r>
      <w:r w:rsidRPr="001977F8">
        <w:rPr>
          <w:rFonts w:eastAsia="Times New Roman"/>
          <w:sz w:val="24"/>
          <w:szCs w:val="24"/>
        </w:rPr>
        <w:t>ется в соответствующий компетентный орга</w:t>
      </w:r>
      <w:r w:rsidR="001977F8">
        <w:rPr>
          <w:rFonts w:eastAsia="Times New Roman"/>
          <w:sz w:val="24"/>
          <w:szCs w:val="24"/>
        </w:rPr>
        <w:t>н управления Школы, упол</w:t>
      </w:r>
      <w:r w:rsidRPr="001977F8">
        <w:rPr>
          <w:rFonts w:eastAsia="Times New Roman"/>
          <w:sz w:val="24"/>
          <w:szCs w:val="24"/>
        </w:rPr>
        <w:t>номоченный его принимать.</w:t>
      </w:r>
    </w:p>
    <w:p w:rsidR="0027372E" w:rsidRPr="001977F8" w:rsidRDefault="000155BA" w:rsidP="001977F8">
      <w:pPr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4.12.Оформление локального нормативного акта: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4.12.1. Структура локального нормативного </w:t>
      </w:r>
      <w:r w:rsidR="001977F8">
        <w:rPr>
          <w:rFonts w:eastAsia="Times New Roman"/>
          <w:sz w:val="24"/>
          <w:szCs w:val="24"/>
        </w:rPr>
        <w:t>акта должна обеспечивать логиче</w:t>
      </w:r>
      <w:r w:rsidRPr="001977F8">
        <w:rPr>
          <w:rFonts w:eastAsia="Times New Roman"/>
          <w:sz w:val="24"/>
          <w:szCs w:val="24"/>
        </w:rPr>
        <w:t>ское развитие темы правового регулирования</w:t>
      </w:r>
      <w:r w:rsidR="001977F8">
        <w:rPr>
          <w:rFonts w:eastAsia="Times New Roman"/>
          <w:sz w:val="24"/>
          <w:szCs w:val="24"/>
        </w:rPr>
        <w:t>. Если требуется разъяснение це</w:t>
      </w:r>
      <w:r w:rsidRPr="001977F8">
        <w:rPr>
          <w:rFonts w:eastAsia="Times New Roman"/>
          <w:sz w:val="24"/>
          <w:szCs w:val="24"/>
        </w:rPr>
        <w:t>лей и мотивов принятия локального акта, то в проекте дается вступительная часть – преамбула. Положения нормативног</w:t>
      </w:r>
      <w:r w:rsidR="001977F8">
        <w:rPr>
          <w:rFonts w:eastAsia="Times New Roman"/>
          <w:sz w:val="24"/>
          <w:szCs w:val="24"/>
        </w:rPr>
        <w:t>о характера в преамбулу не вклю</w:t>
      </w:r>
      <w:r w:rsidRPr="001977F8">
        <w:rPr>
          <w:rFonts w:eastAsia="Times New Roman"/>
          <w:sz w:val="24"/>
          <w:szCs w:val="24"/>
        </w:rPr>
        <w:t>чаются.</w:t>
      </w:r>
    </w:p>
    <w:p w:rsidR="0027372E" w:rsidRPr="001977F8" w:rsidRDefault="0027372E" w:rsidP="001977F8">
      <w:pPr>
        <w:spacing w:line="21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4.12.2. Структура локального нормативного </w:t>
      </w:r>
      <w:r w:rsidR="001977F8">
        <w:rPr>
          <w:rFonts w:eastAsia="Times New Roman"/>
          <w:sz w:val="24"/>
          <w:szCs w:val="24"/>
        </w:rPr>
        <w:t>акта должна быть логически обос</w:t>
      </w:r>
      <w:r w:rsidRPr="001977F8">
        <w:rPr>
          <w:rFonts w:eastAsia="Times New Roman"/>
          <w:sz w:val="24"/>
          <w:szCs w:val="24"/>
        </w:rPr>
        <w:t>нованной, отвечающей целям и задачам правового регулирования, а также обеспечивающей логическое развитие и прав</w:t>
      </w:r>
      <w:r w:rsidR="001977F8">
        <w:rPr>
          <w:rFonts w:eastAsia="Times New Roman"/>
          <w:sz w:val="24"/>
          <w:szCs w:val="24"/>
        </w:rPr>
        <w:t>ильное понимание данного локаль</w:t>
      </w:r>
      <w:r w:rsidRPr="001977F8">
        <w:rPr>
          <w:rFonts w:eastAsia="Times New Roman"/>
          <w:sz w:val="24"/>
          <w:szCs w:val="24"/>
        </w:rPr>
        <w:t>ного акта.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4.13. После принятия локального норматив</w:t>
      </w:r>
      <w:r w:rsidR="001977F8">
        <w:rPr>
          <w:rFonts w:eastAsia="Times New Roman"/>
          <w:sz w:val="24"/>
          <w:szCs w:val="24"/>
        </w:rPr>
        <w:t>ного акта соответствующим компе</w:t>
      </w:r>
      <w:r w:rsidRPr="001977F8">
        <w:rPr>
          <w:rFonts w:eastAsia="Times New Roman"/>
          <w:sz w:val="24"/>
          <w:szCs w:val="24"/>
        </w:rPr>
        <w:t>тентным органом Школы, документ п</w:t>
      </w:r>
      <w:r w:rsidR="001977F8">
        <w:rPr>
          <w:rFonts w:eastAsia="Times New Roman"/>
          <w:sz w:val="24"/>
          <w:szCs w:val="24"/>
        </w:rPr>
        <w:t>редставляется на утверждение ди</w:t>
      </w:r>
      <w:r w:rsidRPr="001977F8">
        <w:rPr>
          <w:rFonts w:eastAsia="Times New Roman"/>
          <w:sz w:val="24"/>
          <w:szCs w:val="24"/>
        </w:rPr>
        <w:t>ректору Школы. Процедура утверждения оформляется приказом по Школе.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4.14.Локальный нормативный а</w:t>
      </w:r>
      <w:proofErr w:type="gramStart"/>
      <w:r w:rsidRPr="001977F8">
        <w:rPr>
          <w:rFonts w:eastAsia="Times New Roman"/>
          <w:sz w:val="24"/>
          <w:szCs w:val="24"/>
        </w:rPr>
        <w:t>кт вст</w:t>
      </w:r>
      <w:proofErr w:type="gramEnd"/>
      <w:r w:rsidRPr="001977F8">
        <w:rPr>
          <w:rFonts w:eastAsia="Times New Roman"/>
          <w:sz w:val="24"/>
          <w:szCs w:val="24"/>
        </w:rPr>
        <w:t>упает в силу с момента, указанного в нем, либо, в случае отсутствия такого ук</w:t>
      </w:r>
      <w:r w:rsidR="001977F8">
        <w:rPr>
          <w:rFonts w:eastAsia="Times New Roman"/>
          <w:sz w:val="24"/>
          <w:szCs w:val="24"/>
        </w:rPr>
        <w:t>азания, по истечении 7 календар</w:t>
      </w:r>
      <w:r w:rsidRPr="001977F8">
        <w:rPr>
          <w:rFonts w:eastAsia="Times New Roman"/>
          <w:sz w:val="24"/>
          <w:szCs w:val="24"/>
        </w:rPr>
        <w:t>ных дней с даты принятия данного локального акта.</w:t>
      </w:r>
    </w:p>
    <w:p w:rsidR="0027372E" w:rsidRDefault="0027372E" w:rsidP="001977F8">
      <w:pPr>
        <w:spacing w:line="323" w:lineRule="exact"/>
        <w:jc w:val="both"/>
        <w:rPr>
          <w:sz w:val="24"/>
          <w:szCs w:val="24"/>
        </w:rPr>
      </w:pPr>
    </w:p>
    <w:p w:rsidR="000E263E" w:rsidRPr="001977F8" w:rsidRDefault="000E263E" w:rsidP="001977F8">
      <w:pPr>
        <w:spacing w:line="32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5"/>
        </w:numPr>
        <w:tabs>
          <w:tab w:val="left" w:pos="2300"/>
        </w:tabs>
        <w:ind w:left="2300" w:hanging="268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b/>
          <w:bCs/>
          <w:sz w:val="24"/>
          <w:szCs w:val="24"/>
        </w:rPr>
        <w:t>Принятие локальных нормативных актов</w:t>
      </w:r>
    </w:p>
    <w:p w:rsidR="0027372E" w:rsidRPr="001977F8" w:rsidRDefault="000155BA" w:rsidP="001977F8">
      <w:pPr>
        <w:spacing w:line="234" w:lineRule="auto"/>
        <w:ind w:right="180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5.1. Локальные нормативные акты принимаются следующими компетентными органами управления Школы:</w:t>
      </w:r>
    </w:p>
    <w:p w:rsidR="0027372E" w:rsidRPr="001977F8" w:rsidRDefault="0027372E" w:rsidP="001977F8">
      <w:pPr>
        <w:spacing w:line="16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5.1.1. </w:t>
      </w:r>
      <w:r w:rsidRPr="001977F8">
        <w:rPr>
          <w:rFonts w:eastAsia="Times New Roman"/>
          <w:b/>
          <w:bCs/>
          <w:sz w:val="24"/>
          <w:szCs w:val="24"/>
        </w:rPr>
        <w:t>Общим собранием</w:t>
      </w:r>
      <w:r w:rsidRPr="001977F8">
        <w:rPr>
          <w:rFonts w:eastAsia="Times New Roman"/>
          <w:sz w:val="24"/>
          <w:szCs w:val="24"/>
        </w:rPr>
        <w:t xml:space="preserve"> работников Шк</w:t>
      </w:r>
      <w:r w:rsidR="001977F8">
        <w:rPr>
          <w:rFonts w:eastAsia="Times New Roman"/>
          <w:sz w:val="24"/>
          <w:szCs w:val="24"/>
        </w:rPr>
        <w:t>олы принимаются Правила внутрен</w:t>
      </w:r>
      <w:r w:rsidRPr="001977F8">
        <w:rPr>
          <w:rFonts w:eastAsia="Times New Roman"/>
          <w:sz w:val="24"/>
          <w:szCs w:val="24"/>
        </w:rPr>
        <w:t>него трудового распорядка и иные локальные нормативные акты, относящиеся ко всем работникам Школы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5.1.2. </w:t>
      </w:r>
      <w:r w:rsidRPr="001977F8">
        <w:rPr>
          <w:rFonts w:eastAsia="Times New Roman"/>
          <w:b/>
          <w:bCs/>
          <w:sz w:val="24"/>
          <w:szCs w:val="24"/>
        </w:rPr>
        <w:t>Педагогическим советом Школы</w:t>
      </w:r>
      <w:r w:rsidRPr="001977F8">
        <w:rPr>
          <w:rFonts w:eastAsia="Times New Roman"/>
          <w:sz w:val="24"/>
          <w:szCs w:val="24"/>
        </w:rPr>
        <w:t xml:space="preserve"> –</w:t>
      </w:r>
      <w:r w:rsidR="001977F8">
        <w:rPr>
          <w:rFonts w:eastAsia="Times New Roman"/>
          <w:sz w:val="24"/>
          <w:szCs w:val="24"/>
        </w:rPr>
        <w:t xml:space="preserve"> локальные нормативные акты, со</w:t>
      </w:r>
      <w:r w:rsidRPr="001977F8">
        <w:rPr>
          <w:rFonts w:eastAsia="Times New Roman"/>
          <w:sz w:val="24"/>
          <w:szCs w:val="24"/>
        </w:rPr>
        <w:t>держащие нормы, регулирующие образовательные отношения и организацию образовательного процесса, организационные аспекты деятельности, оценку и учет образовательных достижений учащихся.</w:t>
      </w:r>
    </w:p>
    <w:p w:rsidR="0027372E" w:rsidRPr="001977F8" w:rsidRDefault="000155BA" w:rsidP="001977F8">
      <w:pPr>
        <w:numPr>
          <w:ilvl w:val="0"/>
          <w:numId w:val="6"/>
        </w:numPr>
        <w:tabs>
          <w:tab w:val="left" w:pos="440"/>
        </w:tabs>
        <w:spacing w:line="235" w:lineRule="auto"/>
        <w:ind w:left="3340" w:right="160" w:hanging="3175"/>
        <w:jc w:val="both"/>
        <w:rPr>
          <w:rFonts w:eastAsia="Times New Roman"/>
          <w:b/>
          <w:bCs/>
          <w:sz w:val="24"/>
          <w:szCs w:val="24"/>
        </w:rPr>
      </w:pPr>
      <w:r w:rsidRPr="001977F8">
        <w:rPr>
          <w:rFonts w:eastAsia="Times New Roman"/>
          <w:b/>
          <w:bCs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27372E" w:rsidRPr="001977F8" w:rsidRDefault="000155BA" w:rsidP="001977F8">
      <w:pPr>
        <w:spacing w:line="236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6.1. Работники Школы в обязательном порядке должны быть ознакомлены под личную роспись со всеми локальными нормативными актами, принимаемыми в МБОУ</w:t>
      </w:r>
      <w:r w:rsidR="001977F8">
        <w:rPr>
          <w:rFonts w:eastAsia="Times New Roman"/>
          <w:sz w:val="24"/>
          <w:szCs w:val="24"/>
        </w:rPr>
        <w:t xml:space="preserve"> «Киртелинская СОШ»</w:t>
      </w:r>
      <w:r w:rsidRPr="001977F8">
        <w:rPr>
          <w:rFonts w:eastAsia="Times New Roman"/>
          <w:sz w:val="24"/>
          <w:szCs w:val="24"/>
        </w:rPr>
        <w:t xml:space="preserve"> и непосредственно связанными с их трудовой деятельностью.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6.2. Ознакомление с локальными нормативными актами оформляется в виде росписи ознакомляемых лиц с указанием дат</w:t>
      </w:r>
      <w:r w:rsidR="001977F8">
        <w:rPr>
          <w:rFonts w:eastAsia="Times New Roman"/>
          <w:sz w:val="24"/>
          <w:szCs w:val="24"/>
        </w:rPr>
        <w:t>ы ознакомления либо на самом ло</w:t>
      </w:r>
      <w:r w:rsidRPr="001977F8">
        <w:rPr>
          <w:rFonts w:eastAsia="Times New Roman"/>
          <w:sz w:val="24"/>
          <w:szCs w:val="24"/>
        </w:rPr>
        <w:t>кальном акте, либо на отдельном листе ознакомления, прилагаемом к нему, либо в отдельном журнале.</w:t>
      </w:r>
    </w:p>
    <w:p w:rsidR="0027372E" w:rsidRPr="001977F8" w:rsidRDefault="000155BA" w:rsidP="001977F8">
      <w:pPr>
        <w:tabs>
          <w:tab w:val="left" w:pos="1722"/>
          <w:tab w:val="left" w:pos="6362"/>
          <w:tab w:val="left" w:pos="8502"/>
        </w:tabs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6.3. Порядок</w:t>
      </w:r>
      <w:r w:rsidRPr="001977F8">
        <w:rPr>
          <w:sz w:val="24"/>
          <w:szCs w:val="24"/>
        </w:rPr>
        <w:tab/>
      </w:r>
      <w:r w:rsidRPr="001977F8">
        <w:rPr>
          <w:rFonts w:eastAsia="Times New Roman"/>
          <w:sz w:val="24"/>
          <w:szCs w:val="24"/>
        </w:rPr>
        <w:t>ознакомления  родителей  (законных</w:t>
      </w:r>
      <w:r w:rsidRPr="001977F8">
        <w:rPr>
          <w:rFonts w:eastAsia="Times New Roman"/>
          <w:sz w:val="24"/>
          <w:szCs w:val="24"/>
        </w:rPr>
        <w:tab/>
        <w:t>представителей)</w:t>
      </w:r>
      <w:r w:rsidRPr="001977F8">
        <w:rPr>
          <w:sz w:val="24"/>
          <w:szCs w:val="24"/>
        </w:rPr>
        <w:tab/>
      </w:r>
      <w:r w:rsidRPr="001977F8">
        <w:rPr>
          <w:rFonts w:eastAsia="Times New Roman"/>
          <w:sz w:val="24"/>
          <w:szCs w:val="24"/>
        </w:rPr>
        <w:t>учащихся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7"/>
        </w:numPr>
        <w:tabs>
          <w:tab w:val="left" w:pos="257"/>
        </w:tabs>
        <w:spacing w:line="234" w:lineRule="auto"/>
        <w:ind w:left="3" w:hanging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 xml:space="preserve">учащихся с локальными нормативными </w:t>
      </w:r>
      <w:r w:rsidR="001977F8">
        <w:rPr>
          <w:rFonts w:eastAsia="Times New Roman"/>
          <w:sz w:val="24"/>
          <w:szCs w:val="24"/>
        </w:rPr>
        <w:t xml:space="preserve">актами при приеме в Школу </w:t>
      </w:r>
      <w:proofErr w:type="gramStart"/>
      <w:r w:rsidR="001977F8">
        <w:rPr>
          <w:rFonts w:eastAsia="Times New Roman"/>
          <w:sz w:val="24"/>
          <w:szCs w:val="24"/>
        </w:rPr>
        <w:t>регла</w:t>
      </w:r>
      <w:r w:rsidRPr="001977F8">
        <w:rPr>
          <w:rFonts w:eastAsia="Times New Roman"/>
          <w:sz w:val="24"/>
          <w:szCs w:val="24"/>
        </w:rPr>
        <w:t>ментирован</w:t>
      </w:r>
      <w:proofErr w:type="gramEnd"/>
      <w:r w:rsidRPr="001977F8">
        <w:rPr>
          <w:rFonts w:eastAsia="Times New Roman"/>
          <w:sz w:val="24"/>
          <w:szCs w:val="24"/>
        </w:rPr>
        <w:t xml:space="preserve"> в Правилах приема.</w:t>
      </w:r>
    </w:p>
    <w:p w:rsidR="0027372E" w:rsidRPr="001977F8" w:rsidRDefault="0027372E" w:rsidP="001977F8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27372E" w:rsidRPr="001977F8" w:rsidRDefault="000155BA" w:rsidP="001977F8">
      <w:pPr>
        <w:spacing w:line="237" w:lineRule="auto"/>
        <w:ind w:left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6.4. Ознакомление учащихся, их родителей</w:t>
      </w:r>
      <w:r w:rsidR="001977F8">
        <w:rPr>
          <w:rFonts w:eastAsia="Times New Roman"/>
          <w:sz w:val="24"/>
          <w:szCs w:val="24"/>
        </w:rPr>
        <w:t xml:space="preserve"> (законных представителей) с ло</w:t>
      </w:r>
      <w:r w:rsidRPr="001977F8">
        <w:rPr>
          <w:rFonts w:eastAsia="Times New Roman"/>
          <w:sz w:val="24"/>
          <w:szCs w:val="24"/>
        </w:rPr>
        <w:t>кальными нормативными актами, касающим</w:t>
      </w:r>
      <w:r w:rsidR="001977F8">
        <w:rPr>
          <w:rFonts w:eastAsia="Times New Roman"/>
          <w:sz w:val="24"/>
          <w:szCs w:val="24"/>
        </w:rPr>
        <w:t>ися указанных участников образо</w:t>
      </w:r>
      <w:r w:rsidRPr="001977F8">
        <w:rPr>
          <w:rFonts w:eastAsia="Times New Roman"/>
          <w:sz w:val="24"/>
          <w:szCs w:val="24"/>
        </w:rPr>
        <w:t>вательных отношений, принятыми в период обучения учащегося в Школу,</w:t>
      </w:r>
    </w:p>
    <w:p w:rsidR="0027372E" w:rsidRPr="001977F8" w:rsidRDefault="0027372E" w:rsidP="001977F8">
      <w:pPr>
        <w:spacing w:line="13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осуществляется путем размещения</w:t>
      </w:r>
      <w:r w:rsidR="001977F8">
        <w:rPr>
          <w:rFonts w:eastAsia="Times New Roman"/>
          <w:sz w:val="24"/>
          <w:szCs w:val="24"/>
        </w:rPr>
        <w:t xml:space="preserve"> копий локальных нормативных ак</w:t>
      </w:r>
      <w:r w:rsidRPr="001977F8">
        <w:rPr>
          <w:rFonts w:eastAsia="Times New Roman"/>
          <w:sz w:val="24"/>
          <w:szCs w:val="24"/>
        </w:rPr>
        <w:t xml:space="preserve">тов на официальном сайте в сети Интернет, </w:t>
      </w:r>
      <w:r w:rsidR="001977F8">
        <w:rPr>
          <w:rFonts w:eastAsia="Times New Roman"/>
          <w:sz w:val="24"/>
          <w:szCs w:val="24"/>
        </w:rPr>
        <w:t>на информационном стенде, а так</w:t>
      </w:r>
      <w:r w:rsidRPr="001977F8">
        <w:rPr>
          <w:rFonts w:eastAsia="Times New Roman"/>
          <w:sz w:val="24"/>
          <w:szCs w:val="24"/>
        </w:rPr>
        <w:t>же в ходе проведения собраний учащихся, собраний родител</w:t>
      </w:r>
      <w:r w:rsidR="001977F8">
        <w:rPr>
          <w:rFonts w:eastAsia="Times New Roman"/>
          <w:sz w:val="24"/>
          <w:szCs w:val="24"/>
        </w:rPr>
        <w:t>ей (закон</w:t>
      </w:r>
      <w:r w:rsidRPr="001977F8">
        <w:rPr>
          <w:rFonts w:eastAsia="Times New Roman"/>
          <w:sz w:val="24"/>
          <w:szCs w:val="24"/>
        </w:rPr>
        <w:t>ных представителей) учащихся.</w:t>
      </w:r>
    </w:p>
    <w:p w:rsidR="0027372E" w:rsidRPr="001977F8" w:rsidRDefault="0027372E" w:rsidP="001977F8">
      <w:pPr>
        <w:spacing w:line="15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5" w:lineRule="auto"/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6.5. Локальные нормативные акты Школы размещаются на официальном сайте в сети «Интернет».</w:t>
      </w:r>
    </w:p>
    <w:p w:rsidR="0027372E" w:rsidRPr="001977F8" w:rsidRDefault="000155BA" w:rsidP="001977F8">
      <w:pPr>
        <w:numPr>
          <w:ilvl w:val="0"/>
          <w:numId w:val="8"/>
        </w:numPr>
        <w:tabs>
          <w:tab w:val="left" w:pos="2223"/>
        </w:tabs>
        <w:ind w:left="2223" w:hanging="276"/>
        <w:jc w:val="both"/>
        <w:rPr>
          <w:rFonts w:eastAsia="Times New Roman"/>
          <w:b/>
          <w:bCs/>
          <w:sz w:val="24"/>
          <w:szCs w:val="24"/>
        </w:rPr>
      </w:pPr>
      <w:r w:rsidRPr="001977F8">
        <w:rPr>
          <w:rFonts w:eastAsia="Times New Roman"/>
          <w:b/>
          <w:bCs/>
          <w:sz w:val="24"/>
          <w:szCs w:val="24"/>
        </w:rPr>
        <w:t>Изменение локальных нормативных актов</w:t>
      </w:r>
    </w:p>
    <w:p w:rsidR="0027372E" w:rsidRPr="001977F8" w:rsidRDefault="000155BA" w:rsidP="001977F8">
      <w:pPr>
        <w:spacing w:line="234" w:lineRule="auto"/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7.1. Локальные нормативные акты подлежат</w:t>
      </w:r>
      <w:r w:rsidR="001977F8">
        <w:rPr>
          <w:rFonts w:eastAsia="Times New Roman"/>
          <w:sz w:val="24"/>
          <w:szCs w:val="24"/>
        </w:rPr>
        <w:t xml:space="preserve"> изменению и дополнению в следу</w:t>
      </w:r>
      <w:r w:rsidRPr="001977F8">
        <w:rPr>
          <w:rFonts w:eastAsia="Times New Roman"/>
          <w:sz w:val="24"/>
          <w:szCs w:val="24"/>
        </w:rPr>
        <w:t>ющих случаях:</w:t>
      </w:r>
    </w:p>
    <w:p w:rsidR="0027372E" w:rsidRPr="001977F8" w:rsidRDefault="0027372E" w:rsidP="001977F8">
      <w:pPr>
        <w:spacing w:line="18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9"/>
        </w:numPr>
        <w:tabs>
          <w:tab w:val="left" w:pos="221"/>
        </w:tabs>
        <w:spacing w:line="234" w:lineRule="auto"/>
        <w:ind w:left="3" w:hanging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реорганизация либо изменение структуры Школы, которое влечет за собой изменение наименования либо задач и направлений деятельности;</w:t>
      </w:r>
    </w:p>
    <w:p w:rsidR="0027372E" w:rsidRPr="001977F8" w:rsidRDefault="0027372E" w:rsidP="001977F8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9"/>
        </w:numPr>
        <w:tabs>
          <w:tab w:val="left" w:pos="163"/>
        </w:tabs>
        <w:ind w:left="163" w:hanging="16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изменение законодательства Российской Федерации;</w:t>
      </w:r>
    </w:p>
    <w:p w:rsidR="0027372E" w:rsidRPr="001977F8" w:rsidRDefault="0027372E" w:rsidP="001977F8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27372E" w:rsidRPr="001977F8" w:rsidRDefault="000155BA" w:rsidP="001977F8">
      <w:pPr>
        <w:numPr>
          <w:ilvl w:val="0"/>
          <w:numId w:val="9"/>
        </w:numPr>
        <w:tabs>
          <w:tab w:val="left" w:pos="207"/>
        </w:tabs>
        <w:spacing w:line="238" w:lineRule="auto"/>
        <w:ind w:left="3" w:hanging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по усмотрению Школы. В этом случае</w:t>
      </w:r>
      <w:r w:rsidR="001977F8">
        <w:rPr>
          <w:rFonts w:eastAsia="Times New Roman"/>
          <w:sz w:val="24"/>
          <w:szCs w:val="24"/>
        </w:rPr>
        <w:t xml:space="preserve"> принимаемые локальные норматив</w:t>
      </w:r>
      <w:r w:rsidRPr="001977F8">
        <w:rPr>
          <w:rFonts w:eastAsia="Times New Roman"/>
          <w:sz w:val="24"/>
          <w:szCs w:val="24"/>
        </w:rPr>
        <w:t xml:space="preserve">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</w:t>
      </w:r>
      <w:r w:rsidR="001977F8">
        <w:rPr>
          <w:rFonts w:eastAsia="Times New Roman"/>
          <w:sz w:val="24"/>
          <w:szCs w:val="24"/>
        </w:rPr>
        <w:t>коллективными договорами, согла</w:t>
      </w:r>
      <w:r w:rsidRPr="001977F8">
        <w:rPr>
          <w:rFonts w:eastAsia="Times New Roman"/>
          <w:sz w:val="24"/>
          <w:szCs w:val="24"/>
        </w:rPr>
        <w:t>шениями.</w:t>
      </w:r>
    </w:p>
    <w:p w:rsidR="0027372E" w:rsidRPr="001977F8" w:rsidRDefault="0027372E" w:rsidP="001977F8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27372E" w:rsidRPr="001977F8" w:rsidRDefault="000155BA" w:rsidP="001977F8">
      <w:pPr>
        <w:spacing w:line="234" w:lineRule="auto"/>
        <w:ind w:left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7.2. Локальные нормативные акты могут быть изменены и дополнены только принятием новой редакции локального нормативного акта в полном объеме</w:t>
      </w:r>
    </w:p>
    <w:p w:rsidR="0027372E" w:rsidRPr="001977F8" w:rsidRDefault="0027372E" w:rsidP="001977F8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27372E" w:rsidRPr="001977F8" w:rsidRDefault="000155BA" w:rsidP="001977F8">
      <w:pPr>
        <w:ind w:left="3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– путем утверждения нового локального нормативного акта.</w:t>
      </w:r>
    </w:p>
    <w:p w:rsidR="0027372E" w:rsidRPr="001977F8" w:rsidRDefault="000155BA" w:rsidP="001977F8">
      <w:pPr>
        <w:numPr>
          <w:ilvl w:val="1"/>
          <w:numId w:val="9"/>
        </w:numPr>
        <w:tabs>
          <w:tab w:val="left" w:pos="2423"/>
        </w:tabs>
        <w:ind w:left="2423" w:hanging="275"/>
        <w:jc w:val="both"/>
        <w:rPr>
          <w:rFonts w:eastAsia="Times New Roman"/>
          <w:sz w:val="24"/>
          <w:szCs w:val="24"/>
        </w:rPr>
      </w:pPr>
      <w:r w:rsidRPr="001977F8">
        <w:rPr>
          <w:rFonts w:eastAsia="Times New Roman"/>
          <w:b/>
          <w:bCs/>
          <w:sz w:val="24"/>
          <w:szCs w:val="24"/>
        </w:rPr>
        <w:t>Отмена локальных нормативных актов</w:t>
      </w:r>
    </w:p>
    <w:p w:rsidR="0027372E" w:rsidRPr="001977F8" w:rsidRDefault="000155BA" w:rsidP="001977F8">
      <w:pPr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8.1. Основания для отмены локальных нормативных актов являются:</w:t>
      </w:r>
    </w:p>
    <w:p w:rsidR="0027372E" w:rsidRPr="001977F8" w:rsidRDefault="000155BA" w:rsidP="001977F8">
      <w:pPr>
        <w:tabs>
          <w:tab w:val="left" w:pos="262"/>
        </w:tabs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-</w:t>
      </w:r>
      <w:r w:rsidRPr="001977F8">
        <w:rPr>
          <w:sz w:val="24"/>
          <w:szCs w:val="24"/>
        </w:rPr>
        <w:tab/>
      </w:r>
      <w:r w:rsidRPr="001977F8">
        <w:rPr>
          <w:rFonts w:eastAsia="Times New Roman"/>
          <w:sz w:val="24"/>
          <w:szCs w:val="24"/>
        </w:rPr>
        <w:t>истечение срока действия локального но</w:t>
      </w:r>
      <w:r w:rsidR="001977F8">
        <w:rPr>
          <w:rFonts w:eastAsia="Times New Roman"/>
          <w:sz w:val="24"/>
          <w:szCs w:val="24"/>
        </w:rPr>
        <w:t>рмативного акта (если при разра</w:t>
      </w:r>
      <w:r w:rsidRPr="001977F8">
        <w:rPr>
          <w:rFonts w:eastAsia="Times New Roman"/>
          <w:sz w:val="24"/>
          <w:szCs w:val="24"/>
        </w:rPr>
        <w:t>ботке его был определен период его действия);</w:t>
      </w:r>
    </w:p>
    <w:p w:rsidR="0027372E" w:rsidRPr="001977F8" w:rsidRDefault="0027372E" w:rsidP="001977F8">
      <w:pPr>
        <w:spacing w:line="12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7" w:lineRule="auto"/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- вступление в силу закона или другого норма</w:t>
      </w:r>
      <w:r w:rsidR="001977F8">
        <w:rPr>
          <w:rFonts w:eastAsia="Times New Roman"/>
          <w:sz w:val="24"/>
          <w:szCs w:val="24"/>
        </w:rPr>
        <w:t>тивного правового акта, содержа</w:t>
      </w:r>
      <w:r w:rsidRPr="001977F8">
        <w:rPr>
          <w:rFonts w:eastAsia="Times New Roman"/>
          <w:sz w:val="24"/>
          <w:szCs w:val="24"/>
        </w:rPr>
        <w:t xml:space="preserve">щего нормы трудового права, коллективного договора, </w:t>
      </w:r>
      <w:r w:rsidR="001977F8">
        <w:rPr>
          <w:rFonts w:eastAsia="Times New Roman"/>
          <w:sz w:val="24"/>
          <w:szCs w:val="24"/>
        </w:rPr>
        <w:t>соглашения, когда ука</w:t>
      </w:r>
      <w:r w:rsidRPr="001977F8">
        <w:rPr>
          <w:rFonts w:eastAsia="Times New Roman"/>
          <w:sz w:val="24"/>
          <w:szCs w:val="24"/>
        </w:rPr>
        <w:t>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27372E" w:rsidRPr="001977F8" w:rsidRDefault="0027372E" w:rsidP="001977F8">
      <w:pPr>
        <w:spacing w:line="18" w:lineRule="exact"/>
        <w:jc w:val="both"/>
        <w:rPr>
          <w:sz w:val="24"/>
          <w:szCs w:val="24"/>
        </w:rPr>
      </w:pPr>
    </w:p>
    <w:p w:rsidR="0027372E" w:rsidRPr="001977F8" w:rsidRDefault="000155BA" w:rsidP="001977F8">
      <w:pPr>
        <w:spacing w:line="236" w:lineRule="auto"/>
        <w:ind w:left="3"/>
        <w:jc w:val="both"/>
        <w:rPr>
          <w:sz w:val="24"/>
          <w:szCs w:val="24"/>
        </w:rPr>
      </w:pPr>
      <w:r w:rsidRPr="001977F8">
        <w:rPr>
          <w:rFonts w:eastAsia="Times New Roman"/>
          <w:sz w:val="24"/>
          <w:szCs w:val="24"/>
        </w:rPr>
        <w:t>8.2. Отмена локального нормативного акта в связи с утратой силы производится приказом директора Школы, с ознакомлени</w:t>
      </w:r>
      <w:r w:rsidR="001977F8">
        <w:rPr>
          <w:rFonts w:eastAsia="Times New Roman"/>
          <w:sz w:val="24"/>
          <w:szCs w:val="24"/>
        </w:rPr>
        <w:t>ем работников с содержанием при</w:t>
      </w:r>
      <w:r w:rsidRPr="001977F8">
        <w:rPr>
          <w:rFonts w:eastAsia="Times New Roman"/>
          <w:sz w:val="24"/>
          <w:szCs w:val="24"/>
        </w:rPr>
        <w:t>каза под роспись.</w:t>
      </w: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00" w:lineRule="exact"/>
        <w:rPr>
          <w:sz w:val="20"/>
          <w:szCs w:val="20"/>
        </w:rPr>
      </w:pPr>
    </w:p>
    <w:p w:rsidR="0027372E" w:rsidRDefault="0027372E">
      <w:pPr>
        <w:spacing w:line="211" w:lineRule="exact"/>
        <w:rPr>
          <w:sz w:val="20"/>
          <w:szCs w:val="20"/>
        </w:rPr>
      </w:pPr>
    </w:p>
    <w:p w:rsidR="0027372E" w:rsidRDefault="0027372E">
      <w:pPr>
        <w:ind w:left="9523"/>
        <w:rPr>
          <w:sz w:val="20"/>
          <w:szCs w:val="20"/>
        </w:rPr>
      </w:pPr>
    </w:p>
    <w:sectPr w:rsidR="0027372E">
      <w:pgSz w:w="11900" w:h="16838"/>
      <w:pgMar w:top="563" w:right="966" w:bottom="430" w:left="1277" w:header="0" w:footer="0" w:gutter="0"/>
      <w:cols w:space="720" w:equalWidth="0">
        <w:col w:w="966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77C3C46"/>
    <w:lvl w:ilvl="0" w:tplc="986AAF28">
      <w:start w:val="1"/>
      <w:numFmt w:val="bullet"/>
      <w:lvlText w:val="и"/>
      <w:lvlJc w:val="left"/>
    </w:lvl>
    <w:lvl w:ilvl="1" w:tplc="22FEAEBE">
      <w:numFmt w:val="decimal"/>
      <w:lvlText w:val=""/>
      <w:lvlJc w:val="left"/>
    </w:lvl>
    <w:lvl w:ilvl="2" w:tplc="450C4B0C">
      <w:numFmt w:val="decimal"/>
      <w:lvlText w:val=""/>
      <w:lvlJc w:val="left"/>
    </w:lvl>
    <w:lvl w:ilvl="3" w:tplc="9538269C">
      <w:numFmt w:val="decimal"/>
      <w:lvlText w:val=""/>
      <w:lvlJc w:val="left"/>
    </w:lvl>
    <w:lvl w:ilvl="4" w:tplc="B5CE3104">
      <w:numFmt w:val="decimal"/>
      <w:lvlText w:val=""/>
      <w:lvlJc w:val="left"/>
    </w:lvl>
    <w:lvl w:ilvl="5" w:tplc="C6043C44">
      <w:numFmt w:val="decimal"/>
      <w:lvlText w:val=""/>
      <w:lvlJc w:val="left"/>
    </w:lvl>
    <w:lvl w:ilvl="6" w:tplc="6512E1AC">
      <w:numFmt w:val="decimal"/>
      <w:lvlText w:val=""/>
      <w:lvlJc w:val="left"/>
    </w:lvl>
    <w:lvl w:ilvl="7" w:tplc="27F2D162">
      <w:numFmt w:val="decimal"/>
      <w:lvlText w:val=""/>
      <w:lvlJc w:val="left"/>
    </w:lvl>
    <w:lvl w:ilvl="8" w:tplc="42565A3E">
      <w:numFmt w:val="decimal"/>
      <w:lvlText w:val=""/>
      <w:lvlJc w:val="left"/>
    </w:lvl>
  </w:abstractNum>
  <w:abstractNum w:abstractNumId="1">
    <w:nsid w:val="00000BB3"/>
    <w:multiLevelType w:val="hybridMultilevel"/>
    <w:tmpl w:val="642C4F68"/>
    <w:lvl w:ilvl="0" w:tplc="A1DC2404">
      <w:start w:val="7"/>
      <w:numFmt w:val="decimal"/>
      <w:lvlText w:val="%1."/>
      <w:lvlJc w:val="left"/>
    </w:lvl>
    <w:lvl w:ilvl="1" w:tplc="08C49344">
      <w:numFmt w:val="decimal"/>
      <w:lvlText w:val=""/>
      <w:lvlJc w:val="left"/>
    </w:lvl>
    <w:lvl w:ilvl="2" w:tplc="0D56DEAE">
      <w:numFmt w:val="decimal"/>
      <w:lvlText w:val=""/>
      <w:lvlJc w:val="left"/>
    </w:lvl>
    <w:lvl w:ilvl="3" w:tplc="359C32AA">
      <w:numFmt w:val="decimal"/>
      <w:lvlText w:val=""/>
      <w:lvlJc w:val="left"/>
    </w:lvl>
    <w:lvl w:ilvl="4" w:tplc="34FE43F0">
      <w:numFmt w:val="decimal"/>
      <w:lvlText w:val=""/>
      <w:lvlJc w:val="left"/>
    </w:lvl>
    <w:lvl w:ilvl="5" w:tplc="CB6ED53A">
      <w:numFmt w:val="decimal"/>
      <w:lvlText w:val=""/>
      <w:lvlJc w:val="left"/>
    </w:lvl>
    <w:lvl w:ilvl="6" w:tplc="D3E206B2">
      <w:numFmt w:val="decimal"/>
      <w:lvlText w:val=""/>
      <w:lvlJc w:val="left"/>
    </w:lvl>
    <w:lvl w:ilvl="7" w:tplc="15C8F2D4">
      <w:numFmt w:val="decimal"/>
      <w:lvlText w:val=""/>
      <w:lvlJc w:val="left"/>
    </w:lvl>
    <w:lvl w:ilvl="8" w:tplc="609E0412">
      <w:numFmt w:val="decimal"/>
      <w:lvlText w:val=""/>
      <w:lvlJc w:val="left"/>
    </w:lvl>
  </w:abstractNum>
  <w:abstractNum w:abstractNumId="2">
    <w:nsid w:val="00001649"/>
    <w:multiLevelType w:val="hybridMultilevel"/>
    <w:tmpl w:val="09EC1008"/>
    <w:lvl w:ilvl="0" w:tplc="4DEA788A">
      <w:start w:val="2"/>
      <w:numFmt w:val="decimal"/>
      <w:lvlText w:val="%1."/>
      <w:lvlJc w:val="left"/>
    </w:lvl>
    <w:lvl w:ilvl="1" w:tplc="C57CD6F4">
      <w:numFmt w:val="decimal"/>
      <w:lvlText w:val=""/>
      <w:lvlJc w:val="left"/>
    </w:lvl>
    <w:lvl w:ilvl="2" w:tplc="D4C4F0EE">
      <w:numFmt w:val="decimal"/>
      <w:lvlText w:val=""/>
      <w:lvlJc w:val="left"/>
    </w:lvl>
    <w:lvl w:ilvl="3" w:tplc="68865592">
      <w:numFmt w:val="decimal"/>
      <w:lvlText w:val=""/>
      <w:lvlJc w:val="left"/>
    </w:lvl>
    <w:lvl w:ilvl="4" w:tplc="320AF4EE">
      <w:numFmt w:val="decimal"/>
      <w:lvlText w:val=""/>
      <w:lvlJc w:val="left"/>
    </w:lvl>
    <w:lvl w:ilvl="5" w:tplc="17103F2C">
      <w:numFmt w:val="decimal"/>
      <w:lvlText w:val=""/>
      <w:lvlJc w:val="left"/>
    </w:lvl>
    <w:lvl w:ilvl="6" w:tplc="FDA8A518">
      <w:numFmt w:val="decimal"/>
      <w:lvlText w:val=""/>
      <w:lvlJc w:val="left"/>
    </w:lvl>
    <w:lvl w:ilvl="7" w:tplc="F9DAAE70">
      <w:numFmt w:val="decimal"/>
      <w:lvlText w:val=""/>
      <w:lvlJc w:val="left"/>
    </w:lvl>
    <w:lvl w:ilvl="8" w:tplc="8FD67530">
      <w:numFmt w:val="decimal"/>
      <w:lvlText w:val=""/>
      <w:lvlJc w:val="left"/>
    </w:lvl>
  </w:abstractNum>
  <w:abstractNum w:abstractNumId="3">
    <w:nsid w:val="000026E9"/>
    <w:multiLevelType w:val="hybridMultilevel"/>
    <w:tmpl w:val="5A54AA2E"/>
    <w:lvl w:ilvl="0" w:tplc="36E2FA10">
      <w:start w:val="6"/>
      <w:numFmt w:val="decimal"/>
      <w:lvlText w:val="%1."/>
      <w:lvlJc w:val="left"/>
    </w:lvl>
    <w:lvl w:ilvl="1" w:tplc="C3EE1562">
      <w:numFmt w:val="decimal"/>
      <w:lvlText w:val=""/>
      <w:lvlJc w:val="left"/>
    </w:lvl>
    <w:lvl w:ilvl="2" w:tplc="93A80ADC">
      <w:numFmt w:val="decimal"/>
      <w:lvlText w:val=""/>
      <w:lvlJc w:val="left"/>
    </w:lvl>
    <w:lvl w:ilvl="3" w:tplc="D646D92C">
      <w:numFmt w:val="decimal"/>
      <w:lvlText w:val=""/>
      <w:lvlJc w:val="left"/>
    </w:lvl>
    <w:lvl w:ilvl="4" w:tplc="E51045BE">
      <w:numFmt w:val="decimal"/>
      <w:lvlText w:val=""/>
      <w:lvlJc w:val="left"/>
    </w:lvl>
    <w:lvl w:ilvl="5" w:tplc="02746F32">
      <w:numFmt w:val="decimal"/>
      <w:lvlText w:val=""/>
      <w:lvlJc w:val="left"/>
    </w:lvl>
    <w:lvl w:ilvl="6" w:tplc="68060C60">
      <w:numFmt w:val="decimal"/>
      <w:lvlText w:val=""/>
      <w:lvlJc w:val="left"/>
    </w:lvl>
    <w:lvl w:ilvl="7" w:tplc="F9168DA2">
      <w:numFmt w:val="decimal"/>
      <w:lvlText w:val=""/>
      <w:lvlJc w:val="left"/>
    </w:lvl>
    <w:lvl w:ilvl="8" w:tplc="14264230">
      <w:numFmt w:val="decimal"/>
      <w:lvlText w:val=""/>
      <w:lvlJc w:val="left"/>
    </w:lvl>
  </w:abstractNum>
  <w:abstractNum w:abstractNumId="4">
    <w:nsid w:val="00002EA6"/>
    <w:multiLevelType w:val="hybridMultilevel"/>
    <w:tmpl w:val="6FF6CC42"/>
    <w:lvl w:ilvl="0" w:tplc="87845F92">
      <w:start w:val="1"/>
      <w:numFmt w:val="bullet"/>
      <w:lvlText w:val="-"/>
      <w:lvlJc w:val="left"/>
    </w:lvl>
    <w:lvl w:ilvl="1" w:tplc="B82AC402">
      <w:start w:val="8"/>
      <w:numFmt w:val="decimal"/>
      <w:lvlText w:val="%2."/>
      <w:lvlJc w:val="left"/>
    </w:lvl>
    <w:lvl w:ilvl="2" w:tplc="271EFEAA">
      <w:numFmt w:val="decimal"/>
      <w:lvlText w:val=""/>
      <w:lvlJc w:val="left"/>
    </w:lvl>
    <w:lvl w:ilvl="3" w:tplc="51546B5E">
      <w:numFmt w:val="decimal"/>
      <w:lvlText w:val=""/>
      <w:lvlJc w:val="left"/>
    </w:lvl>
    <w:lvl w:ilvl="4" w:tplc="8E446FAA">
      <w:numFmt w:val="decimal"/>
      <w:lvlText w:val=""/>
      <w:lvlJc w:val="left"/>
    </w:lvl>
    <w:lvl w:ilvl="5" w:tplc="33E8C872">
      <w:numFmt w:val="decimal"/>
      <w:lvlText w:val=""/>
      <w:lvlJc w:val="left"/>
    </w:lvl>
    <w:lvl w:ilvl="6" w:tplc="34027AAA">
      <w:numFmt w:val="decimal"/>
      <w:lvlText w:val=""/>
      <w:lvlJc w:val="left"/>
    </w:lvl>
    <w:lvl w:ilvl="7" w:tplc="711CD99E">
      <w:numFmt w:val="decimal"/>
      <w:lvlText w:val=""/>
      <w:lvlJc w:val="left"/>
    </w:lvl>
    <w:lvl w:ilvl="8" w:tplc="1CC8A192">
      <w:numFmt w:val="decimal"/>
      <w:lvlText w:val=""/>
      <w:lvlJc w:val="left"/>
    </w:lvl>
  </w:abstractNum>
  <w:abstractNum w:abstractNumId="5">
    <w:nsid w:val="000041BB"/>
    <w:multiLevelType w:val="hybridMultilevel"/>
    <w:tmpl w:val="FE8E1D5E"/>
    <w:lvl w:ilvl="0" w:tplc="208C1B4C">
      <w:start w:val="5"/>
      <w:numFmt w:val="decimal"/>
      <w:lvlText w:val="%1."/>
      <w:lvlJc w:val="left"/>
    </w:lvl>
    <w:lvl w:ilvl="1" w:tplc="B916F718">
      <w:numFmt w:val="decimal"/>
      <w:lvlText w:val=""/>
      <w:lvlJc w:val="left"/>
    </w:lvl>
    <w:lvl w:ilvl="2" w:tplc="E0C2EFCC">
      <w:numFmt w:val="decimal"/>
      <w:lvlText w:val=""/>
      <w:lvlJc w:val="left"/>
    </w:lvl>
    <w:lvl w:ilvl="3" w:tplc="2BD4BB9A">
      <w:numFmt w:val="decimal"/>
      <w:lvlText w:val=""/>
      <w:lvlJc w:val="left"/>
    </w:lvl>
    <w:lvl w:ilvl="4" w:tplc="BC441628">
      <w:numFmt w:val="decimal"/>
      <w:lvlText w:val=""/>
      <w:lvlJc w:val="left"/>
    </w:lvl>
    <w:lvl w:ilvl="5" w:tplc="540CA382">
      <w:numFmt w:val="decimal"/>
      <w:lvlText w:val=""/>
      <w:lvlJc w:val="left"/>
    </w:lvl>
    <w:lvl w:ilvl="6" w:tplc="5B96E770">
      <w:numFmt w:val="decimal"/>
      <w:lvlText w:val=""/>
      <w:lvlJc w:val="left"/>
    </w:lvl>
    <w:lvl w:ilvl="7" w:tplc="5B86A4D2">
      <w:numFmt w:val="decimal"/>
      <w:lvlText w:val=""/>
      <w:lvlJc w:val="left"/>
    </w:lvl>
    <w:lvl w:ilvl="8" w:tplc="8FEA6E92">
      <w:numFmt w:val="decimal"/>
      <w:lvlText w:val=""/>
      <w:lvlJc w:val="left"/>
    </w:lvl>
  </w:abstractNum>
  <w:abstractNum w:abstractNumId="6">
    <w:nsid w:val="00005AF1"/>
    <w:multiLevelType w:val="hybridMultilevel"/>
    <w:tmpl w:val="2996C510"/>
    <w:lvl w:ilvl="0" w:tplc="B1AC8B16">
      <w:start w:val="4"/>
      <w:numFmt w:val="decimal"/>
      <w:lvlText w:val="%1."/>
      <w:lvlJc w:val="left"/>
    </w:lvl>
    <w:lvl w:ilvl="1" w:tplc="3E8A9918">
      <w:numFmt w:val="decimal"/>
      <w:lvlText w:val=""/>
      <w:lvlJc w:val="left"/>
    </w:lvl>
    <w:lvl w:ilvl="2" w:tplc="A572AEF0">
      <w:numFmt w:val="decimal"/>
      <w:lvlText w:val=""/>
      <w:lvlJc w:val="left"/>
    </w:lvl>
    <w:lvl w:ilvl="3" w:tplc="E4065CCA">
      <w:numFmt w:val="decimal"/>
      <w:lvlText w:val=""/>
      <w:lvlJc w:val="left"/>
    </w:lvl>
    <w:lvl w:ilvl="4" w:tplc="31FAC3CE">
      <w:numFmt w:val="decimal"/>
      <w:lvlText w:val=""/>
      <w:lvlJc w:val="left"/>
    </w:lvl>
    <w:lvl w:ilvl="5" w:tplc="3F343A74">
      <w:numFmt w:val="decimal"/>
      <w:lvlText w:val=""/>
      <w:lvlJc w:val="left"/>
    </w:lvl>
    <w:lvl w:ilvl="6" w:tplc="BE2AF68C">
      <w:numFmt w:val="decimal"/>
      <w:lvlText w:val=""/>
      <w:lvlJc w:val="left"/>
    </w:lvl>
    <w:lvl w:ilvl="7" w:tplc="1ADA8AF4">
      <w:numFmt w:val="decimal"/>
      <w:lvlText w:val=""/>
      <w:lvlJc w:val="left"/>
    </w:lvl>
    <w:lvl w:ilvl="8" w:tplc="5722074A">
      <w:numFmt w:val="decimal"/>
      <w:lvlText w:val=""/>
      <w:lvlJc w:val="left"/>
    </w:lvl>
  </w:abstractNum>
  <w:abstractNum w:abstractNumId="7">
    <w:nsid w:val="00005F90"/>
    <w:multiLevelType w:val="hybridMultilevel"/>
    <w:tmpl w:val="4B124B46"/>
    <w:lvl w:ilvl="0" w:tplc="09DE087E">
      <w:start w:val="1"/>
      <w:numFmt w:val="decimal"/>
      <w:lvlText w:val="%1."/>
      <w:lvlJc w:val="left"/>
    </w:lvl>
    <w:lvl w:ilvl="1" w:tplc="33EC46EA">
      <w:numFmt w:val="decimal"/>
      <w:lvlText w:val=""/>
      <w:lvlJc w:val="left"/>
    </w:lvl>
    <w:lvl w:ilvl="2" w:tplc="04EE7174">
      <w:numFmt w:val="decimal"/>
      <w:lvlText w:val=""/>
      <w:lvlJc w:val="left"/>
    </w:lvl>
    <w:lvl w:ilvl="3" w:tplc="02BE74EC">
      <w:numFmt w:val="decimal"/>
      <w:lvlText w:val=""/>
      <w:lvlJc w:val="left"/>
    </w:lvl>
    <w:lvl w:ilvl="4" w:tplc="15D63532">
      <w:numFmt w:val="decimal"/>
      <w:lvlText w:val=""/>
      <w:lvlJc w:val="left"/>
    </w:lvl>
    <w:lvl w:ilvl="5" w:tplc="4CACDB46">
      <w:numFmt w:val="decimal"/>
      <w:lvlText w:val=""/>
      <w:lvlJc w:val="left"/>
    </w:lvl>
    <w:lvl w:ilvl="6" w:tplc="9CD2D5F2">
      <w:numFmt w:val="decimal"/>
      <w:lvlText w:val=""/>
      <w:lvlJc w:val="left"/>
    </w:lvl>
    <w:lvl w:ilvl="7" w:tplc="61B6F034">
      <w:numFmt w:val="decimal"/>
      <w:lvlText w:val=""/>
      <w:lvlJc w:val="left"/>
    </w:lvl>
    <w:lvl w:ilvl="8" w:tplc="C01C8EF0">
      <w:numFmt w:val="decimal"/>
      <w:lvlText w:val=""/>
      <w:lvlJc w:val="left"/>
    </w:lvl>
  </w:abstractNum>
  <w:abstractNum w:abstractNumId="8">
    <w:nsid w:val="00006DF1"/>
    <w:multiLevelType w:val="hybridMultilevel"/>
    <w:tmpl w:val="12CEC96E"/>
    <w:lvl w:ilvl="0" w:tplc="3F0411C2">
      <w:start w:val="3"/>
      <w:numFmt w:val="decimal"/>
      <w:lvlText w:val="%1."/>
      <w:lvlJc w:val="left"/>
    </w:lvl>
    <w:lvl w:ilvl="1" w:tplc="84F8C090">
      <w:numFmt w:val="decimal"/>
      <w:lvlText w:val=""/>
      <w:lvlJc w:val="left"/>
    </w:lvl>
    <w:lvl w:ilvl="2" w:tplc="E7900AAC">
      <w:numFmt w:val="decimal"/>
      <w:lvlText w:val=""/>
      <w:lvlJc w:val="left"/>
    </w:lvl>
    <w:lvl w:ilvl="3" w:tplc="D0A858CA">
      <w:numFmt w:val="decimal"/>
      <w:lvlText w:val=""/>
      <w:lvlJc w:val="left"/>
    </w:lvl>
    <w:lvl w:ilvl="4" w:tplc="BA365276">
      <w:numFmt w:val="decimal"/>
      <w:lvlText w:val=""/>
      <w:lvlJc w:val="left"/>
    </w:lvl>
    <w:lvl w:ilvl="5" w:tplc="EFDEB422">
      <w:numFmt w:val="decimal"/>
      <w:lvlText w:val=""/>
      <w:lvlJc w:val="left"/>
    </w:lvl>
    <w:lvl w:ilvl="6" w:tplc="22F696CE">
      <w:numFmt w:val="decimal"/>
      <w:lvlText w:val=""/>
      <w:lvlJc w:val="left"/>
    </w:lvl>
    <w:lvl w:ilvl="7" w:tplc="E93083EE">
      <w:numFmt w:val="decimal"/>
      <w:lvlText w:val=""/>
      <w:lvlJc w:val="left"/>
    </w:lvl>
    <w:lvl w:ilvl="8" w:tplc="D2C0CE1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2E"/>
    <w:rsid w:val="000155BA"/>
    <w:rsid w:val="000E263E"/>
    <w:rsid w:val="001977F8"/>
    <w:rsid w:val="0027372E"/>
    <w:rsid w:val="003770E9"/>
    <w:rsid w:val="0054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9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7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197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977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3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ученик</cp:lastModifiedBy>
  <cp:revision>7</cp:revision>
  <cp:lastPrinted>2018-06-29T08:28:00Z</cp:lastPrinted>
  <dcterms:created xsi:type="dcterms:W3CDTF">2018-06-29T10:14:00Z</dcterms:created>
  <dcterms:modified xsi:type="dcterms:W3CDTF">2019-02-20T08:18:00Z</dcterms:modified>
</cp:coreProperties>
</file>